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40" w:rsidRDefault="00680840" w:rsidP="00680840">
      <w:pPr>
        <w:jc w:val="center"/>
        <w:rPr>
          <w:rFonts w:cs="B Nazanin"/>
          <w:sz w:val="32"/>
          <w:szCs w:val="32"/>
          <w:rtl/>
        </w:rPr>
      </w:pPr>
      <w:r w:rsidRPr="00627D6B">
        <w:rPr>
          <w:rFonts w:cs="B Nazanin" w:hint="cs"/>
          <w:sz w:val="32"/>
          <w:szCs w:val="32"/>
          <w:rtl/>
        </w:rPr>
        <w:t>دفاعيه هاي در حال انجام دانشكده علوم</w:t>
      </w:r>
      <w:r>
        <w:rPr>
          <w:rFonts w:cs="B Nazanin" w:hint="cs"/>
          <w:sz w:val="32"/>
          <w:szCs w:val="32"/>
          <w:rtl/>
        </w:rPr>
        <w:t xml:space="preserve"> پايه</w:t>
      </w:r>
    </w:p>
    <w:tbl>
      <w:tblPr>
        <w:tblStyle w:val="TableGrid"/>
        <w:bidiVisual/>
        <w:tblW w:w="15386" w:type="dxa"/>
        <w:tblLook w:val="04A0" w:firstRow="1" w:lastRow="0" w:firstColumn="1" w:lastColumn="0" w:noHBand="0" w:noVBand="1"/>
      </w:tblPr>
      <w:tblGrid>
        <w:gridCol w:w="643"/>
        <w:gridCol w:w="5103"/>
        <w:gridCol w:w="1701"/>
        <w:gridCol w:w="1701"/>
        <w:gridCol w:w="851"/>
        <w:gridCol w:w="1843"/>
        <w:gridCol w:w="1842"/>
        <w:gridCol w:w="1702"/>
      </w:tblGrid>
      <w:tr w:rsidR="00680840" w:rsidTr="002B5A34">
        <w:tc>
          <w:tcPr>
            <w:tcW w:w="643" w:type="dxa"/>
          </w:tcPr>
          <w:p w:rsidR="00680840" w:rsidRPr="00627D6B" w:rsidRDefault="00680840" w:rsidP="002B5A34">
            <w:pPr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r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5103" w:type="dxa"/>
          </w:tcPr>
          <w:p w:rsidR="00680840" w:rsidRPr="00627D6B" w:rsidRDefault="00680840" w:rsidP="002B5A34">
            <w:pPr>
              <w:jc w:val="center"/>
              <w:rPr>
                <w:rFonts w:cs="B Nazanin"/>
                <w:b/>
                <w:bCs/>
                <w:rtl/>
              </w:rPr>
            </w:pPr>
            <w:r w:rsidRPr="00627D6B">
              <w:rPr>
                <w:rFonts w:cs="B Nazanin" w:hint="cs"/>
                <w:b/>
                <w:bCs/>
                <w:rtl/>
              </w:rPr>
              <w:t>عنوان پايان نامه يا رساله</w:t>
            </w:r>
          </w:p>
        </w:tc>
        <w:tc>
          <w:tcPr>
            <w:tcW w:w="1701" w:type="dxa"/>
          </w:tcPr>
          <w:p w:rsidR="00680840" w:rsidRPr="00627D6B" w:rsidRDefault="00680840" w:rsidP="002B5A34">
            <w:pPr>
              <w:jc w:val="center"/>
              <w:rPr>
                <w:rFonts w:cs="B Nazanin"/>
                <w:b/>
                <w:bCs/>
                <w:rtl/>
              </w:rPr>
            </w:pPr>
            <w:r w:rsidRPr="00627D6B">
              <w:rPr>
                <w:rFonts w:cs="B Nazanin" w:hint="cs"/>
                <w:b/>
                <w:bCs/>
                <w:rtl/>
              </w:rPr>
              <w:t>نام و نام خانوادگي دانشجو</w:t>
            </w:r>
          </w:p>
        </w:tc>
        <w:tc>
          <w:tcPr>
            <w:tcW w:w="1701" w:type="dxa"/>
          </w:tcPr>
          <w:p w:rsidR="00680840" w:rsidRPr="00627D6B" w:rsidRDefault="00680840" w:rsidP="002B5A34">
            <w:pPr>
              <w:jc w:val="center"/>
              <w:rPr>
                <w:rFonts w:cs="B Nazanin"/>
                <w:b/>
                <w:bCs/>
                <w:rtl/>
              </w:rPr>
            </w:pPr>
            <w:r w:rsidRPr="00627D6B">
              <w:rPr>
                <w:rFonts w:cs="B Nazanin" w:hint="cs"/>
                <w:b/>
                <w:bCs/>
                <w:rtl/>
              </w:rPr>
              <w:t>رشته و گرايش تحصيلي</w:t>
            </w:r>
          </w:p>
        </w:tc>
        <w:tc>
          <w:tcPr>
            <w:tcW w:w="851" w:type="dxa"/>
          </w:tcPr>
          <w:p w:rsidR="00680840" w:rsidRPr="00627D6B" w:rsidRDefault="00680840" w:rsidP="002B5A34">
            <w:pPr>
              <w:jc w:val="center"/>
              <w:rPr>
                <w:rFonts w:cs="B Nazanin"/>
                <w:b/>
                <w:bCs/>
                <w:rtl/>
              </w:rPr>
            </w:pPr>
            <w:r w:rsidRPr="00627D6B">
              <w:rPr>
                <w:rFonts w:cs="B Nazanin" w:hint="cs"/>
                <w:b/>
                <w:bCs/>
                <w:rtl/>
              </w:rPr>
              <w:t>مقطع</w:t>
            </w:r>
          </w:p>
        </w:tc>
        <w:tc>
          <w:tcPr>
            <w:tcW w:w="1843" w:type="dxa"/>
          </w:tcPr>
          <w:p w:rsidR="00680840" w:rsidRPr="00627D6B" w:rsidRDefault="00680840" w:rsidP="002B5A34">
            <w:pPr>
              <w:jc w:val="center"/>
              <w:rPr>
                <w:rFonts w:cs="B Nazanin"/>
                <w:b/>
                <w:bCs/>
                <w:rtl/>
              </w:rPr>
            </w:pPr>
            <w:r w:rsidRPr="00627D6B">
              <w:rPr>
                <w:rFonts w:cs="B Nazanin" w:hint="cs"/>
                <w:b/>
                <w:bCs/>
                <w:rtl/>
              </w:rPr>
              <w:t>استاد راهنما</w:t>
            </w:r>
          </w:p>
        </w:tc>
        <w:tc>
          <w:tcPr>
            <w:tcW w:w="1842" w:type="dxa"/>
          </w:tcPr>
          <w:p w:rsidR="00680840" w:rsidRPr="00627D6B" w:rsidRDefault="00680840" w:rsidP="002B5A34">
            <w:pPr>
              <w:jc w:val="center"/>
              <w:rPr>
                <w:rFonts w:cs="B Nazanin"/>
                <w:b/>
                <w:bCs/>
                <w:rtl/>
              </w:rPr>
            </w:pPr>
            <w:r w:rsidRPr="00627D6B">
              <w:rPr>
                <w:rFonts w:cs="B Nazanin" w:hint="cs"/>
                <w:b/>
                <w:bCs/>
                <w:rtl/>
              </w:rPr>
              <w:t>استاد مشاور</w:t>
            </w:r>
          </w:p>
        </w:tc>
        <w:tc>
          <w:tcPr>
            <w:tcW w:w="1702" w:type="dxa"/>
          </w:tcPr>
          <w:p w:rsidR="00680840" w:rsidRPr="00627D6B" w:rsidRDefault="00680840" w:rsidP="002B5A34">
            <w:pPr>
              <w:jc w:val="center"/>
              <w:rPr>
                <w:rFonts w:cs="B Nazanin"/>
                <w:b/>
                <w:bCs/>
                <w:rtl/>
              </w:rPr>
            </w:pPr>
            <w:r w:rsidRPr="00627D6B">
              <w:rPr>
                <w:rFonts w:cs="B Nazanin" w:hint="cs"/>
                <w:b/>
                <w:bCs/>
                <w:rtl/>
              </w:rPr>
              <w:t>تاريخ ، زمان و محل برگزاري دفاعيه</w:t>
            </w:r>
          </w:p>
        </w:tc>
      </w:tr>
    </w:tbl>
    <w:tbl>
      <w:tblPr>
        <w:tblStyle w:val="TableGrid1"/>
        <w:bidiVisual/>
        <w:tblW w:w="15386" w:type="dxa"/>
        <w:tblInd w:w="0" w:type="dxa"/>
        <w:tblLook w:val="04A0" w:firstRow="1" w:lastRow="0" w:firstColumn="1" w:lastColumn="0" w:noHBand="0" w:noVBand="1"/>
      </w:tblPr>
      <w:tblGrid>
        <w:gridCol w:w="643"/>
        <w:gridCol w:w="5103"/>
        <w:gridCol w:w="1701"/>
        <w:gridCol w:w="1701"/>
        <w:gridCol w:w="851"/>
        <w:gridCol w:w="1843"/>
        <w:gridCol w:w="1842"/>
        <w:gridCol w:w="1702"/>
      </w:tblGrid>
      <w:tr w:rsidR="000C26AB" w:rsidTr="000C26AB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6AB" w:rsidRDefault="000C26A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6AB" w:rsidRDefault="000C26AB">
            <w:pPr>
              <w:jc w:val="center"/>
              <w:rPr>
                <w:rFonts w:cs="B Nazanin"/>
              </w:rPr>
            </w:pPr>
            <w:r>
              <w:rPr>
                <w:rFonts w:ascii="Times New Roman" w:eastAsia="Times New Roman" w:hAnsi="Times New Roman" w:cs="Nazanin" w:hint="cs"/>
                <w:b/>
                <w:bCs/>
                <w:sz w:val="27"/>
                <w:szCs w:val="27"/>
                <w:rtl/>
              </w:rPr>
              <w:t>حل پذيری ماتريس های پيش متقارن ، دوطرف متقارن و نرمال نامنفی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6AB" w:rsidRDefault="000C26A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فائزه فرجی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6AB" w:rsidRDefault="000C26A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ریاضی-آنالیز عددی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6AB" w:rsidRDefault="000C26A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ارشد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6AB" w:rsidRDefault="000C26A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نظری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6AB" w:rsidRDefault="000C26A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      دکتر سپهریان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6AB" w:rsidRDefault="000C26A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یکشنبه7/6/95 </w:t>
            </w:r>
          </w:p>
          <w:p w:rsidR="000C26AB" w:rsidRDefault="000C26A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ساعت 11</w:t>
            </w:r>
          </w:p>
        </w:tc>
      </w:tr>
      <w:tr w:rsidR="000C26AB" w:rsidTr="000C26AB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6AB" w:rsidRDefault="000C26A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6AB" w:rsidRDefault="000C26A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بررسی نظریه اطلاعات کوانتومی روی پروتئین </w:t>
            </w:r>
            <w:r>
              <w:rPr>
                <w:rFonts w:cs="B Nazanin"/>
                <w:b/>
                <w:bCs/>
                <w:sz w:val="24"/>
                <w:szCs w:val="24"/>
              </w:rPr>
              <w:t>FMO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6AB" w:rsidRDefault="000C26A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زهره صدرایی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6AB" w:rsidRDefault="000C26A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فیزیک اتمی مولکولی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6AB" w:rsidRDefault="000C26A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ارشد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6AB" w:rsidRDefault="000C26A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مهدی میرزایی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AB" w:rsidRDefault="000C26AB">
            <w:pPr>
              <w:rPr>
                <w:rFonts w:cs="B Nazanin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6AB" w:rsidRDefault="000C26A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 6/6/95 ساعت 10</w:t>
            </w:r>
          </w:p>
        </w:tc>
      </w:tr>
    </w:tbl>
    <w:tbl>
      <w:tblPr>
        <w:tblStyle w:val="TableGrid"/>
        <w:bidiVisual/>
        <w:tblW w:w="15386" w:type="dxa"/>
        <w:tblLook w:val="04A0" w:firstRow="1" w:lastRow="0" w:firstColumn="1" w:lastColumn="0" w:noHBand="0" w:noVBand="1"/>
      </w:tblPr>
      <w:tblGrid>
        <w:gridCol w:w="643"/>
        <w:gridCol w:w="5103"/>
        <w:gridCol w:w="1701"/>
        <w:gridCol w:w="1701"/>
        <w:gridCol w:w="851"/>
        <w:gridCol w:w="1843"/>
        <w:gridCol w:w="1842"/>
        <w:gridCol w:w="1702"/>
      </w:tblGrid>
      <w:tr w:rsidR="00C17CA1" w:rsidTr="002B5A34">
        <w:tc>
          <w:tcPr>
            <w:tcW w:w="643" w:type="dxa"/>
          </w:tcPr>
          <w:p w:rsidR="00C17CA1" w:rsidRPr="0027041B" w:rsidRDefault="000C26AB" w:rsidP="007F4F6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103" w:type="dxa"/>
          </w:tcPr>
          <w:p w:rsidR="00C17CA1" w:rsidRPr="00632AE7" w:rsidRDefault="00C17CA1" w:rsidP="007F5CD9">
            <w:pPr>
              <w:jc w:val="center"/>
              <w:rPr>
                <w:rFonts w:cs="B Nazanin"/>
                <w:rtl/>
              </w:rPr>
            </w:pPr>
            <w:r>
              <w:rPr>
                <w:rFonts w:ascii="Times New Roman" w:eastAsia="Times New Roman" w:hAnsi="Times New Roman" w:cs="Nazanin" w:hint="cs"/>
                <w:b/>
                <w:bCs/>
                <w:sz w:val="27"/>
                <w:szCs w:val="27"/>
                <w:rtl/>
                <w:lang w:bidi="ar-SA"/>
              </w:rPr>
              <w:t>بررسی مساله برنامه ريزی دو بخشی خطی ضعيف</w:t>
            </w:r>
            <w:r w:rsidRPr="0034168E">
              <w:rPr>
                <w:rFonts w:ascii="Times New Roman" w:eastAsia="Times New Roman" w:hAnsi="Times New Roman" w:cs="Nazanin" w:hint="cs"/>
                <w:b/>
                <w:bCs/>
                <w:sz w:val="27"/>
                <w:szCs w:val="27"/>
                <w:rtl/>
                <w:lang w:bidi="ar-SA"/>
              </w:rPr>
              <w:t>  </w:t>
            </w:r>
          </w:p>
        </w:tc>
        <w:tc>
          <w:tcPr>
            <w:tcW w:w="1701" w:type="dxa"/>
          </w:tcPr>
          <w:p w:rsidR="00C17CA1" w:rsidRPr="0027041B" w:rsidRDefault="00C17CA1" w:rsidP="007F5CD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رضا اسدی</w:t>
            </w:r>
          </w:p>
        </w:tc>
        <w:tc>
          <w:tcPr>
            <w:tcW w:w="1701" w:type="dxa"/>
          </w:tcPr>
          <w:p w:rsidR="00C17CA1" w:rsidRPr="00627D6B" w:rsidRDefault="00C17CA1" w:rsidP="007F5CD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ریاضی-تحقیق در عملیات</w:t>
            </w:r>
          </w:p>
        </w:tc>
        <w:tc>
          <w:tcPr>
            <w:tcW w:w="851" w:type="dxa"/>
          </w:tcPr>
          <w:p w:rsidR="00C17CA1" w:rsidRPr="00627D6B" w:rsidRDefault="00C17CA1" w:rsidP="007F5CD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ارشد</w:t>
            </w:r>
          </w:p>
        </w:tc>
        <w:tc>
          <w:tcPr>
            <w:tcW w:w="1843" w:type="dxa"/>
          </w:tcPr>
          <w:p w:rsidR="00C17CA1" w:rsidRPr="00627D6B" w:rsidRDefault="00C17CA1" w:rsidP="007F5CD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سهرابی</w:t>
            </w:r>
          </w:p>
        </w:tc>
        <w:tc>
          <w:tcPr>
            <w:tcW w:w="1842" w:type="dxa"/>
          </w:tcPr>
          <w:p w:rsidR="00C17CA1" w:rsidRPr="00081112" w:rsidRDefault="00C17CA1" w:rsidP="007F5CD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دکتر نظری</w:t>
            </w:r>
          </w:p>
        </w:tc>
        <w:tc>
          <w:tcPr>
            <w:tcW w:w="1702" w:type="dxa"/>
          </w:tcPr>
          <w:p w:rsidR="00C17CA1" w:rsidRDefault="00C17CA1" w:rsidP="007F5CD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چهارشنبه27/5/95 </w:t>
            </w:r>
          </w:p>
          <w:p w:rsidR="00C17CA1" w:rsidRPr="00627D6B" w:rsidRDefault="00C17CA1" w:rsidP="007F5CD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ساعت 11</w:t>
            </w:r>
          </w:p>
        </w:tc>
      </w:tr>
      <w:tr w:rsidR="00C17CA1" w:rsidTr="002B5A34">
        <w:tc>
          <w:tcPr>
            <w:tcW w:w="643" w:type="dxa"/>
          </w:tcPr>
          <w:p w:rsidR="00C17CA1" w:rsidRPr="0027041B" w:rsidRDefault="000C26AB" w:rsidP="007F4F6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103" w:type="dxa"/>
          </w:tcPr>
          <w:p w:rsidR="00C17CA1" w:rsidRPr="00A77749" w:rsidRDefault="00C17CA1" w:rsidP="007F5CD9">
            <w:pPr>
              <w:rPr>
                <w:rFonts w:cs="B Nazanin"/>
                <w:b/>
                <w:bCs/>
                <w:rtl/>
              </w:rPr>
            </w:pPr>
            <w:r w:rsidRPr="00A77749">
              <w:rPr>
                <w:rFonts w:cs="B Nazanin" w:hint="cs"/>
                <w:b/>
                <w:bCs/>
                <w:rtl/>
              </w:rPr>
              <w:t>طراحی و محاسبات دینامیک باریکه حلقه انبارش چشمه نور ایران با بکارگیری الکترومغناطیس دو قطبی میدان قوی در مرکز</w:t>
            </w:r>
          </w:p>
        </w:tc>
        <w:tc>
          <w:tcPr>
            <w:tcW w:w="1701" w:type="dxa"/>
          </w:tcPr>
          <w:p w:rsidR="00C17CA1" w:rsidRPr="00627D6B" w:rsidRDefault="00C17CA1" w:rsidP="007F5CD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فرهاد سعیدی</w:t>
            </w:r>
          </w:p>
        </w:tc>
        <w:tc>
          <w:tcPr>
            <w:tcW w:w="1701" w:type="dxa"/>
          </w:tcPr>
          <w:p w:rsidR="00C17CA1" w:rsidRPr="00627D6B" w:rsidRDefault="00C17CA1" w:rsidP="007F5CD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فیزیک هسته ای</w:t>
            </w:r>
          </w:p>
        </w:tc>
        <w:tc>
          <w:tcPr>
            <w:tcW w:w="851" w:type="dxa"/>
          </w:tcPr>
          <w:p w:rsidR="00C17CA1" w:rsidRPr="00627D6B" w:rsidRDefault="00C17CA1" w:rsidP="007F5CD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دکتری</w:t>
            </w:r>
          </w:p>
        </w:tc>
        <w:tc>
          <w:tcPr>
            <w:tcW w:w="1843" w:type="dxa"/>
          </w:tcPr>
          <w:p w:rsidR="00C17CA1" w:rsidRPr="00627D6B" w:rsidRDefault="00C17CA1" w:rsidP="007F5CD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پورایمانی</w:t>
            </w:r>
          </w:p>
        </w:tc>
        <w:tc>
          <w:tcPr>
            <w:tcW w:w="1842" w:type="dxa"/>
          </w:tcPr>
          <w:p w:rsidR="00C17CA1" w:rsidRPr="00081112" w:rsidRDefault="00C17CA1" w:rsidP="007F5CD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دکتر لامعی رشتی</w:t>
            </w:r>
          </w:p>
        </w:tc>
        <w:tc>
          <w:tcPr>
            <w:tcW w:w="1702" w:type="dxa"/>
          </w:tcPr>
          <w:p w:rsidR="00C17CA1" w:rsidRPr="00627D6B" w:rsidRDefault="00C17CA1" w:rsidP="007F5CD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 26/5/95 ساعت 11</w:t>
            </w:r>
          </w:p>
        </w:tc>
      </w:tr>
      <w:tr w:rsidR="00C17CA1" w:rsidTr="002B5A34">
        <w:tc>
          <w:tcPr>
            <w:tcW w:w="643" w:type="dxa"/>
          </w:tcPr>
          <w:p w:rsidR="00C17CA1" w:rsidRPr="0027041B" w:rsidRDefault="000C26AB" w:rsidP="007F4F6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5103" w:type="dxa"/>
          </w:tcPr>
          <w:p w:rsidR="00C17CA1" w:rsidRPr="00365811" w:rsidRDefault="00C17CA1" w:rsidP="007F4F6A">
            <w:pPr>
              <w:jc w:val="center"/>
              <w:rPr>
                <w:rFonts w:cs="B Nazanin"/>
                <w:rtl/>
              </w:rPr>
            </w:pPr>
            <w:r w:rsidRPr="00365811">
              <w:rPr>
                <w:rFonts w:ascii="Times New Roman" w:eastAsia="Times New Roman" w:hAnsi="Times New Roman" w:cs="Nazanin" w:hint="cs"/>
                <w:sz w:val="27"/>
                <w:szCs w:val="27"/>
                <w:rtl/>
                <w:lang w:bidi="ar-SA"/>
              </w:rPr>
              <w:t xml:space="preserve">مكانيك كلاسيك نوسانگر هماهنگ ميراي </w:t>
            </w:r>
            <w:r w:rsidRPr="00365811">
              <w:rPr>
                <w:rFonts w:ascii="Times New Roman" w:eastAsia="Times New Roman" w:hAnsi="Times New Roman" w:cs="Nazanin" w:hint="cs"/>
                <w:sz w:val="27"/>
                <w:szCs w:val="27"/>
                <w:lang w:bidi="ar-SA"/>
              </w:rPr>
              <w:t>q</w:t>
            </w:r>
            <w:r w:rsidRPr="00365811">
              <w:rPr>
                <w:rFonts w:ascii="Times New Roman" w:eastAsia="Times New Roman" w:hAnsi="Times New Roman" w:cs="Nazanin" w:hint="cs"/>
                <w:sz w:val="27"/>
                <w:szCs w:val="27"/>
                <w:rtl/>
                <w:lang w:bidi="ar-SA"/>
              </w:rPr>
              <w:t xml:space="preserve"> دگرگون شده  </w:t>
            </w:r>
          </w:p>
        </w:tc>
        <w:tc>
          <w:tcPr>
            <w:tcW w:w="1701" w:type="dxa"/>
          </w:tcPr>
          <w:p w:rsidR="00C17CA1" w:rsidRPr="0027041B" w:rsidRDefault="00C17CA1" w:rsidP="007F4F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جواد افشار نیا</w:t>
            </w:r>
          </w:p>
        </w:tc>
        <w:tc>
          <w:tcPr>
            <w:tcW w:w="1701" w:type="dxa"/>
          </w:tcPr>
          <w:p w:rsidR="00C17CA1" w:rsidRPr="00627D6B" w:rsidRDefault="00C17CA1" w:rsidP="007F4F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فیزیک ذرات بنیادی</w:t>
            </w:r>
          </w:p>
        </w:tc>
        <w:tc>
          <w:tcPr>
            <w:tcW w:w="851" w:type="dxa"/>
          </w:tcPr>
          <w:p w:rsidR="00C17CA1" w:rsidRPr="00627D6B" w:rsidRDefault="00C17CA1" w:rsidP="007F4F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ارشد</w:t>
            </w:r>
          </w:p>
        </w:tc>
        <w:tc>
          <w:tcPr>
            <w:tcW w:w="1843" w:type="dxa"/>
          </w:tcPr>
          <w:p w:rsidR="00C17CA1" w:rsidRPr="00627D6B" w:rsidRDefault="00C17CA1" w:rsidP="007F4F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مویدی</w:t>
            </w:r>
          </w:p>
        </w:tc>
        <w:tc>
          <w:tcPr>
            <w:tcW w:w="1842" w:type="dxa"/>
          </w:tcPr>
          <w:p w:rsidR="00C17CA1" w:rsidRPr="00081112" w:rsidRDefault="00C17CA1" w:rsidP="007F4F6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-</w:t>
            </w:r>
          </w:p>
        </w:tc>
        <w:tc>
          <w:tcPr>
            <w:tcW w:w="1702" w:type="dxa"/>
          </w:tcPr>
          <w:p w:rsidR="00C17CA1" w:rsidRDefault="00C17CA1" w:rsidP="007F4F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22/4/95 </w:t>
            </w:r>
          </w:p>
          <w:p w:rsidR="00C17CA1" w:rsidRPr="00627D6B" w:rsidRDefault="00C17CA1" w:rsidP="007F4F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ساعت 10</w:t>
            </w:r>
          </w:p>
        </w:tc>
      </w:tr>
      <w:tr w:rsidR="00C17CA1" w:rsidTr="002B5A34">
        <w:tc>
          <w:tcPr>
            <w:tcW w:w="643" w:type="dxa"/>
          </w:tcPr>
          <w:p w:rsidR="00C17CA1" w:rsidRPr="0027041B" w:rsidRDefault="000C26AB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5103" w:type="dxa"/>
          </w:tcPr>
          <w:p w:rsidR="00C17CA1" w:rsidRPr="00632AE7" w:rsidRDefault="00C17CA1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ارزيابی اثر حفاظتی روغن سياه دانه بر بافت تخمدان در موش های تيمار شده با نانوذرات نقره</w:t>
            </w:r>
          </w:p>
        </w:tc>
        <w:tc>
          <w:tcPr>
            <w:tcW w:w="1701" w:type="dxa"/>
          </w:tcPr>
          <w:p w:rsidR="00C17CA1" w:rsidRPr="0027041B" w:rsidRDefault="00C17CA1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مژگان خواجوی</w:t>
            </w:r>
          </w:p>
        </w:tc>
        <w:tc>
          <w:tcPr>
            <w:tcW w:w="1701" w:type="dxa"/>
          </w:tcPr>
          <w:p w:rsidR="00C17CA1" w:rsidRPr="00627D6B" w:rsidRDefault="00C17CA1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زیست سلولی تکوینی</w:t>
            </w:r>
          </w:p>
        </w:tc>
        <w:tc>
          <w:tcPr>
            <w:tcW w:w="851" w:type="dxa"/>
          </w:tcPr>
          <w:p w:rsidR="00C17CA1" w:rsidRPr="00627D6B" w:rsidRDefault="00C17CA1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ارشد</w:t>
            </w:r>
          </w:p>
        </w:tc>
        <w:tc>
          <w:tcPr>
            <w:tcW w:w="1843" w:type="dxa"/>
          </w:tcPr>
          <w:p w:rsidR="00C17CA1" w:rsidRPr="00627D6B" w:rsidRDefault="00C17CA1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دكتر شریعت زاده</w:t>
            </w:r>
          </w:p>
        </w:tc>
        <w:tc>
          <w:tcPr>
            <w:tcW w:w="1842" w:type="dxa"/>
          </w:tcPr>
          <w:p w:rsidR="00C17CA1" w:rsidRPr="00081112" w:rsidRDefault="00C17CA1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-</w:t>
            </w:r>
          </w:p>
        </w:tc>
        <w:tc>
          <w:tcPr>
            <w:tcW w:w="1702" w:type="dxa"/>
          </w:tcPr>
          <w:p w:rsidR="00C17CA1" w:rsidRDefault="00C17CA1" w:rsidP="009E055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8/3/95 </w:t>
            </w:r>
          </w:p>
          <w:p w:rsidR="00C17CA1" w:rsidRPr="00627D6B" w:rsidRDefault="00C17CA1" w:rsidP="009E055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ساعت 30/14</w:t>
            </w:r>
          </w:p>
        </w:tc>
      </w:tr>
      <w:tr w:rsidR="00C17CA1" w:rsidTr="002B5A34">
        <w:tc>
          <w:tcPr>
            <w:tcW w:w="643" w:type="dxa"/>
          </w:tcPr>
          <w:p w:rsidR="00C17CA1" w:rsidRPr="0027041B" w:rsidRDefault="000C26AB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5103" w:type="dxa"/>
          </w:tcPr>
          <w:p w:rsidR="00C17CA1" w:rsidRPr="00192447" w:rsidRDefault="00C17CA1" w:rsidP="009E0555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rtl/>
              </w:rPr>
              <w:t xml:space="preserve">ارزيابی اثر حفاظتی روغن سياه دانه بر بافت کليه موش های نژاد </w:t>
            </w:r>
            <w:r>
              <w:rPr>
                <w:rFonts w:cs="B Nazanin"/>
              </w:rPr>
              <w:t>NMRI</w:t>
            </w:r>
            <w:r>
              <w:rPr>
                <w:rFonts w:cs="B Nazanin" w:hint="cs"/>
                <w:rtl/>
              </w:rPr>
              <w:t xml:space="preserve"> تيمار شده با نانوذرات نقره</w:t>
            </w:r>
          </w:p>
        </w:tc>
        <w:tc>
          <w:tcPr>
            <w:tcW w:w="1701" w:type="dxa"/>
          </w:tcPr>
          <w:p w:rsidR="00C17CA1" w:rsidRPr="00627D6B" w:rsidRDefault="00C17CA1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مريم عروجی</w:t>
            </w:r>
          </w:p>
        </w:tc>
        <w:tc>
          <w:tcPr>
            <w:tcW w:w="1701" w:type="dxa"/>
          </w:tcPr>
          <w:p w:rsidR="00C17CA1" w:rsidRPr="00627D6B" w:rsidRDefault="00C17CA1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زیست سلولی تکوینی</w:t>
            </w:r>
          </w:p>
        </w:tc>
        <w:tc>
          <w:tcPr>
            <w:tcW w:w="851" w:type="dxa"/>
          </w:tcPr>
          <w:p w:rsidR="00C17CA1" w:rsidRPr="00627D6B" w:rsidRDefault="00C17CA1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ارشد</w:t>
            </w:r>
          </w:p>
        </w:tc>
        <w:tc>
          <w:tcPr>
            <w:tcW w:w="1843" w:type="dxa"/>
          </w:tcPr>
          <w:p w:rsidR="00C17CA1" w:rsidRPr="00627D6B" w:rsidRDefault="00C17CA1" w:rsidP="002B5A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دكتر شریعت زاده</w:t>
            </w:r>
          </w:p>
        </w:tc>
        <w:tc>
          <w:tcPr>
            <w:tcW w:w="1842" w:type="dxa"/>
          </w:tcPr>
          <w:p w:rsidR="00C17CA1" w:rsidRPr="00081112" w:rsidRDefault="00C17CA1" w:rsidP="002B5A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-</w:t>
            </w:r>
          </w:p>
        </w:tc>
        <w:tc>
          <w:tcPr>
            <w:tcW w:w="1702" w:type="dxa"/>
          </w:tcPr>
          <w:p w:rsidR="00C17CA1" w:rsidRDefault="00C17CA1" w:rsidP="009E055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سه شنبه 8/3/95 </w:t>
            </w:r>
          </w:p>
          <w:p w:rsidR="00C17CA1" w:rsidRPr="00627D6B" w:rsidRDefault="00C17CA1" w:rsidP="009E055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ساعت 30/10</w:t>
            </w:r>
          </w:p>
        </w:tc>
      </w:tr>
      <w:bookmarkEnd w:id="0"/>
    </w:tbl>
    <w:p w:rsidR="006D3FDB" w:rsidRDefault="006D3FDB" w:rsidP="00680840"/>
    <w:sectPr w:rsidR="006D3FDB" w:rsidSect="00680840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40"/>
    <w:rsid w:val="000C26AB"/>
    <w:rsid w:val="00106B52"/>
    <w:rsid w:val="00365811"/>
    <w:rsid w:val="00680840"/>
    <w:rsid w:val="006D3FDB"/>
    <w:rsid w:val="0084109F"/>
    <w:rsid w:val="009E0555"/>
    <w:rsid w:val="00A1733E"/>
    <w:rsid w:val="00C17CA1"/>
    <w:rsid w:val="00C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C26AB"/>
    <w:pPr>
      <w:spacing w:after="0" w:line="240" w:lineRule="auto"/>
    </w:pPr>
    <w:rPr>
      <w:rFonts w:eastAsiaTheme="minorHAnsi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C26AB"/>
    <w:pPr>
      <w:spacing w:after="0" w:line="240" w:lineRule="auto"/>
    </w:pPr>
    <w:rPr>
      <w:rFonts w:eastAsiaTheme="minorHAnsi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2016-07-13T08:51:00Z</dcterms:created>
  <dcterms:modified xsi:type="dcterms:W3CDTF">2016-08-22T05:54:00Z</dcterms:modified>
</cp:coreProperties>
</file>